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FD58E0">
        <w:rPr>
          <w:b/>
        </w:rPr>
        <w:t>2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B12680" w:rsidP="0099684D">
      <w:pPr>
        <w:jc w:val="center"/>
      </w:pPr>
      <w:r>
        <w:t>Z dnia 16</w:t>
      </w:r>
      <w:r w:rsidR="00FD58E0">
        <w:t>.12</w:t>
      </w:r>
      <w:r w:rsidR="00D21137">
        <w:t>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B12680">
        <w:t>przekazania datku na rzecz Państwa Wojciechowskich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F70415">
        <w:t xml:space="preserve">uchwaliła </w:t>
      </w:r>
      <w:r w:rsidR="00416F02">
        <w:t xml:space="preserve">iż przeznaczy kwotę w wysokości </w:t>
      </w:r>
      <w:r w:rsidR="00B12680">
        <w:t>1000</w:t>
      </w:r>
      <w:r w:rsidR="00FD58E0">
        <w:t xml:space="preserve"> </w:t>
      </w:r>
      <w:r w:rsidR="00416F02">
        <w:t xml:space="preserve">PLN </w:t>
      </w:r>
      <w:r w:rsidR="00B12680">
        <w:t>na rzecz wsparcia jednego z uczniów któremu spalił się dom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B12680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2021-07-11T20:54:00Z</dcterms:created>
  <dcterms:modified xsi:type="dcterms:W3CDTF">2021-07-11T20:54:00Z</dcterms:modified>
</cp:coreProperties>
</file>